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ACFEC" w14:textId="581054CB" w:rsidR="00DB17C4" w:rsidRDefault="006E581A" w:rsidP="00FB570E">
      <w:pPr>
        <w:shd w:val="clear" w:color="auto" w:fill="FFFFFF"/>
        <w:tabs>
          <w:tab w:val="left" w:pos="6129"/>
          <w:tab w:val="left" w:leader="underscore" w:pos="8181"/>
        </w:tabs>
        <w:ind w:left="86"/>
        <w:jc w:val="center"/>
        <w:rPr>
          <w:b/>
          <w:spacing w:val="-3"/>
          <w:szCs w:val="24"/>
        </w:rPr>
      </w:pPr>
      <w:r>
        <w:rPr>
          <w:b/>
          <w:spacing w:val="-3"/>
          <w:szCs w:val="24"/>
        </w:rPr>
        <w:t>(Projektas)</w:t>
      </w: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72B77D27" w14:textId="77777777" w:rsidR="00DB17C4" w:rsidRDefault="00DB17C4" w:rsidP="00163ACC">
      <w:pPr>
        <w:jc w:val="center"/>
      </w:pPr>
    </w:p>
    <w:p w14:paraId="3C984A41" w14:textId="50F64148" w:rsidR="00253CD4" w:rsidRDefault="00253CD4" w:rsidP="00163ACC">
      <w:pPr>
        <w:jc w:val="center"/>
      </w:pPr>
      <w:r>
        <w:t>202</w:t>
      </w:r>
      <w:r w:rsidR="00F47018">
        <w:t>6</w:t>
      </w:r>
      <w:r w:rsidR="00DB17C4">
        <w:t xml:space="preserve">-                        </w:t>
      </w:r>
      <w:r>
        <w:t xml:space="preserve">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78E7ACF9" w:rsidR="00253CD4" w:rsidRPr="00BC0895" w:rsidRDefault="00BC0895" w:rsidP="00BC0895">
      <w:pPr>
        <w:ind w:firstLine="1247"/>
        <w:jc w:val="both"/>
      </w:pPr>
      <w:r w:rsidRPr="00274DC2">
        <w:rPr>
          <w:rFonts w:eastAsia="Calibri"/>
          <w:b/>
          <w:szCs w:val="24"/>
        </w:rPr>
        <w:t>Sku</w:t>
      </w:r>
      <w:r w:rsidR="00D20B24">
        <w:rPr>
          <w:rFonts w:eastAsia="Calibri"/>
          <w:b/>
          <w:szCs w:val="24"/>
        </w:rPr>
        <w:t>odo muziejus</w:t>
      </w:r>
      <w:r w:rsidRPr="00274DC2">
        <w:rPr>
          <w:rFonts w:eastAsia="Calibri"/>
          <w:szCs w:val="24"/>
        </w:rPr>
        <w:t>,</w:t>
      </w:r>
      <w:r w:rsidR="00155C13">
        <w:rPr>
          <w:rFonts w:eastAsia="Calibri"/>
          <w:szCs w:val="24"/>
        </w:rPr>
        <w:t xml:space="preserve"> biudžetinė įstaiga, </w:t>
      </w:r>
      <w:r w:rsidRPr="00274DC2">
        <w:rPr>
          <w:rFonts w:eastAsia="Calibri"/>
          <w:szCs w:val="24"/>
        </w:rPr>
        <w:t>j</w:t>
      </w:r>
      <w:r>
        <w:rPr>
          <w:rFonts w:eastAsia="Calibri"/>
          <w:szCs w:val="24"/>
        </w:rPr>
        <w:t>uridinio asmens kodas</w:t>
      </w:r>
      <w:r w:rsidR="00D20B24">
        <w:rPr>
          <w:rFonts w:eastAsia="Calibri"/>
          <w:szCs w:val="24"/>
        </w:rPr>
        <w:t xml:space="preserve"> 190898695</w:t>
      </w:r>
      <w:r w:rsidR="00253CD4" w:rsidRPr="00F634C4">
        <w:rPr>
          <w:spacing w:val="1"/>
          <w:szCs w:val="24"/>
        </w:rPr>
        <w:t xml:space="preserve">, </w:t>
      </w:r>
      <w:r w:rsidR="00253CD4"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00253CD4" w:rsidRPr="00F634C4">
        <w:rPr>
          <w:szCs w:val="24"/>
        </w:rPr>
        <w:t xml:space="preserve"> (toliau – Užsakovas)</w:t>
      </w:r>
      <w:r w:rsidR="00253CD4" w:rsidRPr="00BB7910">
        <w:rPr>
          <w:szCs w:val="24"/>
        </w:rPr>
        <w:t xml:space="preserve"> ir</w:t>
      </w:r>
      <w:r w:rsidR="00A32B66">
        <w:rPr>
          <w:szCs w:val="24"/>
        </w:rPr>
        <w:t>..........</w:t>
      </w:r>
      <w:r w:rsidR="00253CD4" w:rsidRPr="00662378">
        <w:rPr>
          <w:b/>
          <w:color w:val="000000"/>
          <w:szCs w:val="24"/>
        </w:rPr>
        <w:t xml:space="preserve">, </w:t>
      </w:r>
      <w:r w:rsidR="00253CD4" w:rsidRPr="00662378">
        <w:rPr>
          <w:szCs w:val="24"/>
        </w:rPr>
        <w:t>įmonės kodas</w:t>
      </w:r>
      <w:r w:rsidR="00CC5B4B">
        <w:rPr>
          <w:szCs w:val="24"/>
        </w:rPr>
        <w:t xml:space="preserve"> </w:t>
      </w:r>
      <w:r w:rsidR="00A32B66">
        <w:rPr>
          <w:szCs w:val="24"/>
        </w:rPr>
        <w:t>...........</w:t>
      </w:r>
      <w:r w:rsidR="00253CD4">
        <w:rPr>
          <w:color w:val="000000"/>
          <w:szCs w:val="24"/>
        </w:rPr>
        <w:t>, atstovaujama</w:t>
      </w:r>
      <w:r w:rsidR="00A32B66">
        <w:rPr>
          <w:color w:val="000000"/>
          <w:szCs w:val="24"/>
        </w:rPr>
        <w:t>............</w:t>
      </w:r>
      <w:r w:rsidR="00253CD4" w:rsidRPr="00662378">
        <w:rPr>
          <w:color w:val="000000"/>
          <w:szCs w:val="24"/>
        </w:rPr>
        <w:t xml:space="preserve">, veikiančio pagal </w:t>
      </w:r>
      <w:r w:rsidR="00A32B66">
        <w:rPr>
          <w:color w:val="000000"/>
          <w:szCs w:val="24"/>
        </w:rPr>
        <w:t>...................</w:t>
      </w:r>
      <w:r w:rsidR="00253CD4" w:rsidRPr="00662378">
        <w:rPr>
          <w:color w:val="000000"/>
          <w:szCs w:val="24"/>
        </w:rPr>
        <w:t xml:space="preserve">(toliau – Rangovas), </w:t>
      </w:r>
      <w:r w:rsidR="00253CD4" w:rsidRPr="00BB7910">
        <w:rPr>
          <w:spacing w:val="-8"/>
          <w:szCs w:val="24"/>
        </w:rPr>
        <w:t xml:space="preserve">toliau kartu šioje </w:t>
      </w:r>
      <w:r w:rsidR="00253CD4">
        <w:rPr>
          <w:spacing w:val="-8"/>
          <w:szCs w:val="24"/>
        </w:rPr>
        <w:t>darbų sutartyje vadinami „Šalimis</w:t>
      </w:r>
      <w:r w:rsidR="00253CD4" w:rsidRPr="00BB7910">
        <w:rPr>
          <w:spacing w:val="-8"/>
          <w:szCs w:val="24"/>
        </w:rPr>
        <w:t>“</w:t>
      </w:r>
      <w:r w:rsidR="00253CD4">
        <w:rPr>
          <w:spacing w:val="-8"/>
          <w:szCs w:val="24"/>
        </w:rPr>
        <w:t>, o kiekvienas atskirai – „Šalimi</w:t>
      </w:r>
      <w:r w:rsidR="00253CD4" w:rsidRPr="00BB7910">
        <w:rPr>
          <w:spacing w:val="-8"/>
          <w:szCs w:val="24"/>
        </w:rPr>
        <w:t xml:space="preserve">“, </w:t>
      </w:r>
      <w:r w:rsidR="00253CD4" w:rsidRPr="00BB7910">
        <w:rPr>
          <w:szCs w:val="24"/>
        </w:rPr>
        <w:t xml:space="preserve">sudarė šią </w:t>
      </w:r>
      <w:r w:rsidR="00D01AA2">
        <w:rPr>
          <w:szCs w:val="24"/>
        </w:rPr>
        <w:t xml:space="preserve">rangos </w:t>
      </w:r>
      <w:r w:rsidR="00253CD4"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06A21027" w:rsidR="00C07CE6" w:rsidRPr="00BC0895" w:rsidRDefault="00253CD4" w:rsidP="00C7155A">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F91FD6" w:rsidRPr="00F91FD6">
        <w:rPr>
          <w:b/>
          <w:bCs/>
          <w:szCs w:val="24"/>
        </w:rPr>
        <w:t>Skuodo muziejaus pastato Šaulių g. 3, Skuode, lietaus vandens surinkimo, nuogrindų ir išorės sienų apdailos paprastojo remonto darb</w:t>
      </w:r>
      <w:r w:rsidR="00F91FD6">
        <w:rPr>
          <w:b/>
          <w:bCs/>
          <w:szCs w:val="24"/>
        </w:rPr>
        <w:t>ai</w:t>
      </w:r>
      <w:r w:rsidR="00F91FD6">
        <w:rPr>
          <w:szCs w:val="24"/>
        </w:rPr>
        <w:t xml:space="preserve"> </w:t>
      </w:r>
      <w:r>
        <w:t>(toliau – Darbai).</w:t>
      </w:r>
    </w:p>
    <w:p w14:paraId="08E5C5CB" w14:textId="4A98DEA3" w:rsidR="008F3FCD" w:rsidRDefault="00C7155A" w:rsidP="00BD6A6E">
      <w:pPr>
        <w:tabs>
          <w:tab w:val="left" w:pos="1320"/>
        </w:tabs>
        <w:ind w:firstLine="1418"/>
        <w:jc w:val="both"/>
        <w:rPr>
          <w:bCs/>
          <w:color w:val="000000" w:themeColor="text1"/>
          <w:szCs w:val="24"/>
        </w:rPr>
      </w:pPr>
      <w:r>
        <w:rPr>
          <w:bCs/>
          <w:color w:val="000000" w:themeColor="text1"/>
          <w:szCs w:val="24"/>
        </w:rPr>
        <w:t xml:space="preserve">1.2. </w:t>
      </w:r>
      <w:r w:rsidR="008F3FCD">
        <w:rPr>
          <w:bCs/>
          <w:color w:val="000000" w:themeColor="text1"/>
          <w:szCs w:val="24"/>
        </w:rPr>
        <w:t>L</w:t>
      </w:r>
      <w:r w:rsidR="008F3FCD" w:rsidRPr="008F3FCD">
        <w:rPr>
          <w:bCs/>
          <w:color w:val="000000" w:themeColor="text1"/>
          <w:szCs w:val="24"/>
        </w:rPr>
        <w:t>okalinės darbų sąmatos, Darbų pirkimo dokumentai bei Rangovo pasiūlymas yra neatskiriamos šios Sutarties dalys. Jų reikalavimai yra privalomi Sutarties Šalims.</w:t>
      </w:r>
    </w:p>
    <w:p w14:paraId="2BD30BEE" w14:textId="77777777" w:rsidR="00F47018" w:rsidRDefault="00F47018" w:rsidP="001E3DA9">
      <w:pPr>
        <w:tabs>
          <w:tab w:val="left" w:pos="1260"/>
          <w:tab w:val="left" w:pos="1440"/>
        </w:tabs>
        <w:rPr>
          <w:b/>
          <w:szCs w:val="24"/>
        </w:rPr>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1799B49" w14:textId="77777777" w:rsidR="00830AAA" w:rsidRDefault="00830AAA" w:rsidP="00A312D6">
      <w:pPr>
        <w:tabs>
          <w:tab w:val="left" w:pos="1260"/>
          <w:tab w:val="left" w:pos="1440"/>
        </w:tabs>
        <w:jc w:val="center"/>
        <w:rPr>
          <w:b/>
          <w:szCs w:val="24"/>
        </w:rPr>
      </w:pPr>
    </w:p>
    <w:p w14:paraId="7370F8DF" w14:textId="1CADF157" w:rsidR="00343EB4" w:rsidRPr="00FB570E" w:rsidRDefault="00253CD4" w:rsidP="00FB570E">
      <w:pPr>
        <w:tabs>
          <w:tab w:val="left" w:pos="1260"/>
          <w:tab w:val="left" w:pos="1440"/>
        </w:tabs>
        <w:ind w:firstLine="1418"/>
        <w:jc w:val="both"/>
        <w:rPr>
          <w:b/>
        </w:rPr>
      </w:pPr>
      <w:r>
        <w:rPr>
          <w:szCs w:val="24"/>
        </w:rPr>
        <w:t>2.1.</w:t>
      </w:r>
      <w:r>
        <w:t xml:space="preserve"> </w:t>
      </w:r>
      <w:r w:rsidRPr="00F47018">
        <w:rPr>
          <w:b/>
        </w:rPr>
        <w:t>Sutarties kaina:</w:t>
      </w: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642941C3"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D3FD7">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56FDEB18" w14:textId="77777777" w:rsidR="005947EE" w:rsidRDefault="005947EE" w:rsidP="00A312D6">
      <w:pPr>
        <w:tabs>
          <w:tab w:val="left" w:pos="1259"/>
        </w:tabs>
        <w:jc w:val="center"/>
        <w:rPr>
          <w:b/>
          <w:bCs/>
          <w:szCs w:val="24"/>
        </w:rPr>
      </w:pPr>
    </w:p>
    <w:p w14:paraId="3208889A" w14:textId="1D61E292" w:rsidR="00C7155A" w:rsidRPr="001E3DA9" w:rsidRDefault="00253CD4" w:rsidP="0063138C">
      <w:pPr>
        <w:ind w:firstLine="1296"/>
        <w:jc w:val="both"/>
        <w:rPr>
          <w:b/>
          <w:i/>
          <w:szCs w:val="24"/>
          <w:lang w:eastAsia="en-US"/>
        </w:rPr>
      </w:pPr>
      <w:r>
        <w:rPr>
          <w:bCs/>
          <w:szCs w:val="24"/>
        </w:rPr>
        <w:t>3.1</w:t>
      </w:r>
      <w:r w:rsidRPr="001F0FC4">
        <w:rPr>
          <w:bCs/>
          <w:szCs w:val="24"/>
        </w:rPr>
        <w:t>.</w:t>
      </w:r>
      <w:r w:rsidR="00C7155A">
        <w:rPr>
          <w:bCs/>
          <w:szCs w:val="24"/>
        </w:rPr>
        <w:t xml:space="preserve"> </w:t>
      </w:r>
      <w:r w:rsidR="005B266C">
        <w:rPr>
          <w:bCs/>
          <w:szCs w:val="24"/>
        </w:rPr>
        <w:t xml:space="preserve">Rangovas </w:t>
      </w:r>
      <w:r w:rsidR="00C7155A" w:rsidRPr="00C7155A">
        <w:rPr>
          <w:i/>
          <w:szCs w:val="24"/>
          <w:lang w:eastAsia="lt-LT"/>
        </w:rPr>
        <w:t xml:space="preserve">per 5 dienas po sutarties pasirašymo datos privalės su Užsakovu suderinti ir pateikti Užsakovui užpildytas ir pasirašytas lokalines darbų sąmatas. Sutartis įsigalios nuo šių dokumentų pateikimo dienos. </w:t>
      </w:r>
      <w:r w:rsidR="00C7155A" w:rsidRPr="00A84725">
        <w:rPr>
          <w:b/>
          <w:bCs/>
          <w:i/>
          <w:szCs w:val="24"/>
          <w:lang w:eastAsia="lt-LT"/>
        </w:rPr>
        <w:t xml:space="preserve">Darbų pradžia – sutarties įsigaliojimo data. </w:t>
      </w:r>
      <w:r w:rsidR="00C7155A" w:rsidRPr="00A84725">
        <w:rPr>
          <w:b/>
          <w:bCs/>
          <w:i/>
          <w:szCs w:val="24"/>
        </w:rPr>
        <w:t>Darbų</w:t>
      </w:r>
      <w:r w:rsidR="00C7155A" w:rsidRPr="00A84725">
        <w:rPr>
          <w:b/>
          <w:bCs/>
          <w:i/>
          <w:szCs w:val="24"/>
          <w:lang w:eastAsia="lt-LT"/>
        </w:rPr>
        <w:t xml:space="preserve"> trukmė </w:t>
      </w:r>
      <w:r w:rsidR="0063138C">
        <w:rPr>
          <w:b/>
          <w:bCs/>
          <w:i/>
          <w:szCs w:val="24"/>
          <w:lang w:eastAsia="lt-LT"/>
        </w:rPr>
        <w:t>3 (trys)</w:t>
      </w:r>
      <w:r w:rsidR="00C7155A" w:rsidRPr="00A84725">
        <w:rPr>
          <w:b/>
          <w:bCs/>
          <w:i/>
          <w:szCs w:val="24"/>
          <w:lang w:eastAsia="lt-LT"/>
        </w:rPr>
        <w:t xml:space="preserve"> mėnesiai nuo sutarties įsigaliojimo dienos</w:t>
      </w:r>
      <w:r w:rsidR="00C7155A" w:rsidRPr="00C7155A">
        <w:rPr>
          <w:i/>
          <w:szCs w:val="24"/>
          <w:lang w:eastAsia="lt-LT"/>
        </w:rPr>
        <w:t>.</w:t>
      </w:r>
      <w:r w:rsidR="008272DC" w:rsidRPr="00053FF9">
        <w:rPr>
          <w:b/>
          <w:i/>
          <w:szCs w:val="24"/>
          <w:lang w:eastAsia="en-US"/>
        </w:rPr>
        <w:t xml:space="preserve"> </w:t>
      </w:r>
    </w:p>
    <w:p w14:paraId="24A8F2EA" w14:textId="693259D2" w:rsidR="00031986" w:rsidRDefault="004F30BE" w:rsidP="00506DC5">
      <w:pPr>
        <w:tabs>
          <w:tab w:val="left" w:pos="1260"/>
          <w:tab w:val="left" w:pos="1440"/>
        </w:tabs>
        <w:ind w:firstLine="1418"/>
        <w:jc w:val="both"/>
        <w:rPr>
          <w:szCs w:val="24"/>
        </w:rPr>
      </w:pPr>
      <w:r>
        <w:t>3</w:t>
      </w:r>
      <w:r w:rsidR="00A7768A" w:rsidRPr="004F30BE">
        <w:t>.</w:t>
      </w:r>
      <w:r w:rsidR="00BC3F09">
        <w:t>3</w:t>
      </w:r>
      <w:r w:rsidR="00031986">
        <w:t xml:space="preserve">. </w:t>
      </w:r>
      <w:r w:rsidRPr="00EB549B">
        <w:rPr>
          <w:szCs w:val="24"/>
        </w:rPr>
        <w:t xml:space="preserve">Apmokėjimas už atliktus </w:t>
      </w:r>
      <w:r w:rsidR="00031986">
        <w:rPr>
          <w:szCs w:val="24"/>
        </w:rPr>
        <w:t>Darbus bus atliekamas p</w:t>
      </w:r>
      <w:r w:rsidR="00031986" w:rsidRPr="00031986">
        <w:rPr>
          <w:szCs w:val="24"/>
        </w:rPr>
        <w:t>er 30 dienų pagal ti</w:t>
      </w:r>
      <w:r w:rsidR="00031986">
        <w:rPr>
          <w:szCs w:val="24"/>
        </w:rPr>
        <w:t>ekėjo pateiktus atliktų darbų</w:t>
      </w:r>
      <w:r w:rsidR="00031986" w:rsidRPr="00031986">
        <w:rPr>
          <w:szCs w:val="24"/>
        </w:rPr>
        <w:t xml:space="preserve">  aktus, atliktų darbų ir išlaidų apmokėjimo pažymą ir PVM sąskaitą faktūrą. </w:t>
      </w:r>
    </w:p>
    <w:p w14:paraId="1D1D8250" w14:textId="00E96F11" w:rsidR="00F35F54" w:rsidRPr="002B1DD4" w:rsidRDefault="00CC5B4B" w:rsidP="00F35F54">
      <w:pPr>
        <w:tabs>
          <w:tab w:val="left" w:pos="142"/>
          <w:tab w:val="left" w:pos="1985"/>
        </w:tabs>
        <w:ind w:firstLine="1418"/>
        <w:jc w:val="both"/>
        <w:rPr>
          <w:iCs/>
          <w:szCs w:val="24"/>
        </w:rPr>
      </w:pPr>
      <w:r>
        <w:t>3.</w:t>
      </w:r>
      <w:r w:rsidR="00BC3F09">
        <w:t>4</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w:t>
      </w:r>
    </w:p>
    <w:p w14:paraId="101CFF39" w14:textId="77777777" w:rsidR="00253CD4" w:rsidRPr="00E62C3E" w:rsidRDefault="00253CD4" w:rsidP="00F35F54">
      <w:pPr>
        <w:jc w:val="both"/>
        <w:rPr>
          <w:szCs w:val="24"/>
          <w:lang w:eastAsia="lt-LT"/>
        </w:rPr>
      </w:pPr>
    </w:p>
    <w:p w14:paraId="4377DE1C" w14:textId="77777777" w:rsidR="00253CD4"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70506349" w14:textId="77777777" w:rsidR="005947EE" w:rsidRPr="00F91E35" w:rsidRDefault="005947EE" w:rsidP="00A312D6">
      <w:pPr>
        <w:tabs>
          <w:tab w:val="left" w:pos="900"/>
        </w:tabs>
        <w:jc w:val="center"/>
        <w:outlineLvl w:val="1"/>
        <w:rPr>
          <w:b/>
          <w:szCs w:val="24"/>
          <w:lang w:eastAsia="lt-LT"/>
        </w:rPr>
      </w:pP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lastRenderedPageBreak/>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3B47369E" w14:textId="24EDD74F" w:rsidR="004E76DE" w:rsidRPr="007F6E0D" w:rsidRDefault="004E76DE" w:rsidP="004E76DE">
      <w:pPr>
        <w:tabs>
          <w:tab w:val="left" w:pos="1260"/>
        </w:tabs>
        <w:ind w:firstLine="1418"/>
        <w:jc w:val="both"/>
        <w:outlineLvl w:val="1"/>
        <w:rPr>
          <w:color w:val="000000" w:themeColor="text1"/>
          <w:lang w:eastAsia="lt-LT"/>
        </w:rPr>
      </w:pPr>
      <w:r>
        <w:rPr>
          <w:rFonts w:eastAsia="Lucida Sans Unicode"/>
          <w:color w:val="000000" w:themeColor="text1"/>
          <w:szCs w:val="24"/>
        </w:rPr>
        <w:t>4.</w:t>
      </w:r>
      <w:r w:rsidRPr="007F6E0D">
        <w:rPr>
          <w:rFonts w:eastAsia="Lucida Sans Unicode"/>
          <w:color w:val="000000" w:themeColor="text1"/>
          <w:szCs w:val="24"/>
        </w:rPr>
        <w:t>8.</w:t>
      </w:r>
      <w:r w:rsidRPr="007F6E0D">
        <w:rPr>
          <w:rFonts w:eastAsia="Lucida Sans Unicode" w:cs="Times New Roman Bold"/>
          <w:b/>
          <w:bCs/>
          <w:color w:val="000000" w:themeColor="text1"/>
          <w:szCs w:val="24"/>
        </w:rPr>
        <w:t xml:space="preserve"> </w:t>
      </w:r>
      <w:r w:rsidRPr="007F6E0D">
        <w:rPr>
          <w:rFonts w:eastAsia="Lucida Sans Unicode"/>
          <w:color w:val="000000" w:themeColor="text1"/>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7F6E0D">
        <w:rPr>
          <w:rFonts w:eastAsia="Lucida Sans Unicode" w:cs="Times New Roman Bold"/>
          <w:color w:val="000000" w:themeColor="text1"/>
          <w:szCs w:val="24"/>
        </w:rPr>
        <w:t>arba kitus Rangovo pateiktus lygiaverčius įrodymus</w:t>
      </w:r>
      <w:r w:rsidRPr="007F6E0D">
        <w:rPr>
          <w:rFonts w:eastAsia="Lucida Sans Unicode"/>
          <w:color w:val="000000" w:themeColor="text1"/>
          <w:szCs w:val="24"/>
        </w:rPr>
        <w:t>.</w:t>
      </w:r>
    </w:p>
    <w:p w14:paraId="36072C95" w14:textId="4FB0D864" w:rsidR="004E76DE" w:rsidRPr="007F6E0D" w:rsidRDefault="004E76DE" w:rsidP="004E76DE">
      <w:pPr>
        <w:tabs>
          <w:tab w:val="left" w:pos="1260"/>
        </w:tabs>
        <w:ind w:firstLine="1418"/>
        <w:jc w:val="both"/>
        <w:outlineLvl w:val="1"/>
        <w:rPr>
          <w:rFonts w:eastAsia="Lucida Sans Unicode"/>
          <w:color w:val="000000" w:themeColor="text1"/>
          <w:szCs w:val="24"/>
          <w:shd w:val="clear" w:color="auto" w:fill="FFFFFF"/>
        </w:rPr>
      </w:pPr>
      <w:r>
        <w:rPr>
          <w:rFonts w:eastAsia="Lucida Sans Unicode"/>
          <w:color w:val="000000" w:themeColor="text1"/>
          <w:szCs w:val="24"/>
        </w:rPr>
        <w:t>4.9</w:t>
      </w:r>
      <w:r w:rsidRPr="007F6E0D">
        <w:rPr>
          <w:rFonts w:eastAsia="Lucida Sans Unicode"/>
          <w:color w:val="000000" w:themeColor="text1"/>
          <w:szCs w:val="24"/>
        </w:rPr>
        <w:t xml:space="preserve">. </w:t>
      </w:r>
      <w:r w:rsidRPr="007F6E0D">
        <w:rPr>
          <w:rFonts w:eastAsia="Lucida Sans Unicode"/>
          <w:color w:val="000000" w:themeColor="text1"/>
          <w:szCs w:val="24"/>
          <w:shd w:val="clear" w:color="auto" w:fill="FFFFFF"/>
        </w:rPr>
        <w:t>Užsakovui paprašius, Rangovas per 5 d. d., pateikia dokumentus patvirtinančius, kad vykdy</w:t>
      </w:r>
      <w:r>
        <w:rPr>
          <w:rFonts w:eastAsia="Lucida Sans Unicode"/>
          <w:color w:val="000000" w:themeColor="text1"/>
          <w:szCs w:val="24"/>
          <w:shd w:val="clear" w:color="auto" w:fill="FFFFFF"/>
        </w:rPr>
        <w:t>damas Darbus taiko Sutarties 4.</w:t>
      </w:r>
      <w:r w:rsidRPr="007F6E0D">
        <w:rPr>
          <w:rFonts w:eastAsia="Lucida Sans Unicode"/>
          <w:color w:val="000000" w:themeColor="text1"/>
          <w:szCs w:val="24"/>
          <w:shd w:val="clear" w:color="auto" w:fill="FFFFFF"/>
        </w:rPr>
        <w:t>8 punkt</w:t>
      </w:r>
      <w:r>
        <w:rPr>
          <w:rFonts w:eastAsia="Lucida Sans Unicode"/>
          <w:color w:val="000000" w:themeColor="text1"/>
          <w:szCs w:val="24"/>
          <w:shd w:val="clear" w:color="auto" w:fill="FFFFFF"/>
        </w:rPr>
        <w:t>o reikalavimus. Už Sutarties 4.</w:t>
      </w:r>
      <w:r w:rsidRPr="007F6E0D">
        <w:rPr>
          <w:rFonts w:eastAsia="Lucida Sans Unicode"/>
          <w:color w:val="000000" w:themeColor="text1"/>
          <w:szCs w:val="24"/>
          <w:shd w:val="clear" w:color="auto" w:fill="FFFFFF"/>
        </w:rPr>
        <w:t>8 punkto nevykdymą Rangovas moka 50 Eur baudą už kiekvieną nevykdymo dieną, kuomet buvo vykdomi Darbai.</w:t>
      </w:r>
    </w:p>
    <w:p w14:paraId="167307BB" w14:textId="2A38B535"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4E76DE">
        <w:rPr>
          <w:bCs/>
          <w:lang w:eastAsia="en-US"/>
        </w:rPr>
        <w:t>10</w:t>
      </w:r>
      <w:r w:rsidR="00C637D4">
        <w:rPr>
          <w:bCs/>
          <w:lang w:eastAsia="en-US"/>
        </w:rPr>
        <w:t xml:space="preserve">. </w:t>
      </w:r>
      <w:r w:rsidRPr="00AF1C1D">
        <w:rPr>
          <w:bCs/>
          <w:lang w:eastAsia="en-US"/>
        </w:rPr>
        <w:t>Rangovas garantuoja, kad darbų perdavimo metu jo atlikti darbai atitiks Sutartyje numatytas savybes, normatyvinių statybos dokumentų ir kitų teisės aktų reikalavimus, jie bus atlikti be klaidų, kurios panaikintų ar sumažintų atliktų darbų vertę.</w:t>
      </w:r>
    </w:p>
    <w:p w14:paraId="2B596658" w14:textId="7ECEDAC1" w:rsidR="001B0BC0" w:rsidRPr="006840AD" w:rsidRDefault="00C65DA2" w:rsidP="001B0BC0">
      <w:pPr>
        <w:widowControl w:val="0"/>
        <w:tabs>
          <w:tab w:val="left" w:pos="720"/>
          <w:tab w:val="left" w:pos="1440"/>
        </w:tabs>
        <w:ind w:firstLine="1418"/>
        <w:jc w:val="both"/>
        <w:rPr>
          <w:bCs/>
          <w:lang w:eastAsia="en-US"/>
        </w:rPr>
      </w:pPr>
      <w:r w:rsidRPr="00AF1C1D">
        <w:rPr>
          <w:bCs/>
          <w:lang w:eastAsia="en-US"/>
        </w:rPr>
        <w:t>4.1</w:t>
      </w:r>
      <w:r w:rsidR="004E76DE">
        <w:rPr>
          <w:bCs/>
          <w:lang w:eastAsia="en-US"/>
        </w:rPr>
        <w:t>1</w:t>
      </w:r>
      <w:r w:rsidR="001B0BC0">
        <w:rPr>
          <w:bCs/>
          <w:lang w:eastAsia="en-US"/>
        </w:rPr>
        <w:t xml:space="preserve">. </w:t>
      </w:r>
      <w:r w:rsidR="001B0BC0" w:rsidRPr="006840AD">
        <w:rPr>
          <w:bCs/>
          <w:lang w:eastAsia="en-US"/>
        </w:rPr>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1FB8036E" w14:textId="77777777" w:rsidR="001B0BC0" w:rsidRPr="006241FB" w:rsidRDefault="001B0BC0" w:rsidP="001B0BC0">
      <w:pPr>
        <w:widowControl w:val="0"/>
        <w:tabs>
          <w:tab w:val="left" w:pos="720"/>
          <w:tab w:val="left" w:pos="1440"/>
        </w:tabs>
        <w:ind w:firstLine="1418"/>
        <w:jc w:val="both"/>
        <w:rPr>
          <w:bCs/>
          <w:lang w:eastAsia="en-US"/>
        </w:rPr>
      </w:pPr>
      <w:r>
        <w:rPr>
          <w:bCs/>
          <w:lang w:eastAsia="en-US"/>
        </w:rPr>
        <w:t>4.12</w:t>
      </w:r>
      <w:r w:rsidRPr="006840A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3EBF94E4" w14:textId="7168550C" w:rsidR="00C65DA2" w:rsidRDefault="00C65DA2" w:rsidP="001B0BC0">
      <w:pPr>
        <w:widowControl w:val="0"/>
        <w:tabs>
          <w:tab w:val="left" w:pos="720"/>
          <w:tab w:val="left" w:pos="1440"/>
        </w:tabs>
        <w:ind w:firstLine="1418"/>
        <w:jc w:val="both"/>
        <w:rPr>
          <w:bCs/>
          <w:lang w:eastAsia="en-US"/>
        </w:rPr>
      </w:pP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25F34F7D" w14:textId="2E3F24EE" w:rsidR="00F35F54" w:rsidRDefault="00253CD4" w:rsidP="00E512F5">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023D3047" w14:textId="77777777" w:rsidR="00F35F54" w:rsidRDefault="00F35F54" w:rsidP="00F35F54">
      <w:pPr>
        <w:tabs>
          <w:tab w:val="left" w:pos="1080"/>
        </w:tabs>
        <w:ind w:firstLine="540"/>
        <w:jc w:val="center"/>
        <w:rPr>
          <w:b/>
          <w:color w:val="000000"/>
          <w:szCs w:val="24"/>
        </w:rPr>
      </w:pPr>
      <w:r>
        <w:rPr>
          <w:b/>
          <w:color w:val="000000"/>
          <w:szCs w:val="24"/>
        </w:rPr>
        <w:lastRenderedPageBreak/>
        <w:t xml:space="preserve">6. </w:t>
      </w:r>
      <w:r w:rsidRPr="00F35F54">
        <w:rPr>
          <w:b/>
          <w:color w:val="000000"/>
          <w:szCs w:val="24"/>
        </w:rPr>
        <w:t>ŪKIO SUBJEKTAI, SUBRANGOVAI, PASITELKIAMI SPECIALISTAI IR JŲ KEITIMO TVARKA</w:t>
      </w:r>
    </w:p>
    <w:p w14:paraId="2598C1D2" w14:textId="77777777" w:rsidR="005947EE" w:rsidRPr="00F35F54" w:rsidRDefault="005947EE" w:rsidP="00F35F54">
      <w:pPr>
        <w:tabs>
          <w:tab w:val="left" w:pos="1080"/>
        </w:tabs>
        <w:ind w:firstLine="540"/>
        <w:jc w:val="center"/>
        <w:rPr>
          <w:b/>
          <w:color w:val="000000"/>
          <w:szCs w:val="24"/>
        </w:rPr>
      </w:pP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(kvazisubtiekėjus)</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(kvazisubtiekėjus) tik tuo atveju, jeigu juos nurodė pasiūlymo pateikimo metu</w:t>
      </w:r>
      <w:r w:rsidRPr="00F35F54">
        <w:rPr>
          <w:iCs/>
          <w:color w:val="000000"/>
        </w:rPr>
        <w:t xml:space="preserve"> D</w:t>
      </w:r>
      <w:r w:rsidRPr="00F35F54">
        <w:rPr>
          <w:color w:val="000000"/>
        </w:rPr>
        <w:t xml:space="preserve">arbų pirkime. </w:t>
      </w:r>
    </w:p>
    <w:p w14:paraId="7ED313A8" w14:textId="7BF3A960"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w:t>
      </w:r>
      <w:r w:rsidR="003C1CB7">
        <w:rPr>
          <w:rFonts w:eastAsia="Lucida Sans Unicode"/>
          <w:color w:val="000000"/>
          <w:kern w:val="2"/>
          <w:szCs w:val="24"/>
        </w:rPr>
        <w:t>rangovą</w:t>
      </w:r>
      <w:r w:rsidRPr="00F35F54">
        <w:rPr>
          <w:rFonts w:eastAsia="Lucida Sans Unicode"/>
          <w:color w:val="000000"/>
          <w:kern w:val="2"/>
          <w:szCs w:val="24"/>
        </w:rPr>
        <w:t xml:space="preserve"> ir (ar) Specialistą (kvazisubtiekėją) kitu, privalo apie tai raštu ne vėliau kaip prieš 5 darbo dienas informuoti Užsakovą. Jei pirkimo dokumentuose buvo nurodyti kvalifikaciniai reikalavimai Ūkio subjektui ir (ar) Specialistui (kvazisubtiekėjui) ir jų pašalinimo pagrindai, tuomet Rangovas pateikia būsimojo Ūkio subjekto ir (ar) Specialisto (kvazisubtiekėjo) kvalifikaciją pagrindžiančius dokumentus ir dokumentus, įrodančius, kad nėra pašalinimo pagrindų, o Užsakovas, prieš patvirtindamas tokį keitimą, įsitikina, kad būsimas Ūkio subjektas ir (ar) Specialistas (kvazisubtiekėjas)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(kvazisubtiekėjų)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68BC9479" w14:textId="77777777" w:rsidR="005947EE" w:rsidRPr="00F91E35" w:rsidRDefault="005947EE" w:rsidP="00A312D6">
      <w:pPr>
        <w:tabs>
          <w:tab w:val="left" w:pos="1259"/>
        </w:tabs>
        <w:jc w:val="center"/>
        <w:rPr>
          <w:rFonts w:cs="Arial"/>
          <w:b/>
          <w:color w:val="000000"/>
        </w:rPr>
      </w:pP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lastRenderedPageBreak/>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xml:space="preserve">. Šalis, ketinanti vienašališkai nutraukti Sutartį, prieš 14 kalendorinių dienų raštu praneša kitai Šaliai apie savo ketinimus ir nustato ne trumpesnį nei 3 darbo dienų terminą pranešime </w:t>
      </w:r>
      <w:r w:rsidR="00253CD4" w:rsidRPr="00D844D2">
        <w:rPr>
          <w:rFonts w:cs="TimesLT"/>
          <w:color w:val="000000"/>
          <w:szCs w:val="24"/>
        </w:rPr>
        <w:lastRenderedPageBreak/>
        <w:t>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49F575FF" w14:textId="77777777" w:rsidR="005947EE" w:rsidRPr="00F91E35" w:rsidRDefault="005947EE" w:rsidP="00A312D6">
      <w:pPr>
        <w:tabs>
          <w:tab w:val="left" w:pos="0"/>
        </w:tabs>
        <w:jc w:val="center"/>
        <w:rPr>
          <w:rFonts w:cs="Arial"/>
          <w:b/>
          <w:color w:val="000000"/>
        </w:rPr>
      </w:pP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F36E7D7" w14:textId="2C477CC6" w:rsidR="00FB09F9" w:rsidRPr="00FB09F9" w:rsidRDefault="00FB09F9" w:rsidP="00FB09F9">
      <w:pPr>
        <w:tabs>
          <w:tab w:val="left" w:pos="993"/>
          <w:tab w:val="left" w:pos="1276"/>
          <w:tab w:val="left" w:pos="1430"/>
        </w:tabs>
        <w:snapToGrid w:val="0"/>
        <w:ind w:firstLine="1276"/>
        <w:jc w:val="both"/>
        <w:rPr>
          <w:szCs w:val="24"/>
          <w:lang w:eastAsia="en-US"/>
        </w:rPr>
      </w:pPr>
      <w:r>
        <w:rPr>
          <w:szCs w:val="24"/>
          <w:lang w:eastAsia="en-US"/>
        </w:rPr>
        <w:t>9.3.</w:t>
      </w:r>
      <w:r w:rsidRPr="00FB09F9">
        <w:rPr>
          <w:szCs w:val="24"/>
          <w:lang w:eastAsia="en-US"/>
        </w:rPr>
        <w:t xml:space="preserve"> Nė viena Šalis neturi teisės perleisti visų arba dalies teisių ir pareigų pagal šią Sutartį jokiai trečiajai šaliai be išankstinio raštiško kitos Šalies sutikimo.</w:t>
      </w:r>
    </w:p>
    <w:p w14:paraId="65711FBE" w14:textId="54BCCA21"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w:t>
      </w:r>
      <w:r w:rsidR="00FB09F9">
        <w:rPr>
          <w:rFonts w:cs="Arial"/>
          <w:color w:val="000000"/>
        </w:rPr>
        <w:t>4</w:t>
      </w:r>
      <w:r w:rsidR="00253CD4">
        <w:rPr>
          <w:rFonts w:cs="Arial"/>
          <w:color w:val="000000"/>
        </w:rPr>
        <w:t>.Vykdydamos šios Sutarties sąlygas, Šalys vadovaujasi Lietuvos Respublikos įstatymais ir kitais teisės norminiais aktais.</w:t>
      </w:r>
    </w:p>
    <w:p w14:paraId="3A9DB483" w14:textId="258D00CC"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w:t>
      </w:r>
      <w:r w:rsidR="00FB09F9">
        <w:rPr>
          <w:rFonts w:cs="Arial"/>
          <w:color w:val="000000"/>
        </w:rPr>
        <w:t>5</w:t>
      </w:r>
      <w:r w:rsidR="00253CD4">
        <w:rPr>
          <w:rFonts w:cs="Arial"/>
          <w:color w:val="000000"/>
        </w:rPr>
        <w:t>.</w:t>
      </w:r>
      <w:r w:rsidR="003366F6">
        <w:rPr>
          <w:rFonts w:cs="Arial"/>
          <w:color w:val="000000"/>
        </w:rPr>
        <w:t xml:space="preserve"> </w:t>
      </w:r>
      <w:r w:rsidR="00253CD4">
        <w:rPr>
          <w:rFonts w:cs="Arial"/>
          <w:color w:val="000000"/>
        </w:rPr>
        <w:t xml:space="preserve">Už Sutarties vykdymą Užsakovo paskirtas atsakingas asmuo – </w:t>
      </w:r>
    </w:p>
    <w:p w14:paraId="6046A8FD" w14:textId="7FD90318" w:rsidR="00E37BB0" w:rsidRPr="00050E1C" w:rsidRDefault="00E37BB0" w:rsidP="00050E1C">
      <w:pPr>
        <w:tabs>
          <w:tab w:val="left" w:pos="1276"/>
        </w:tabs>
        <w:jc w:val="both"/>
        <w:rPr>
          <w:rFonts w:cs="Arial"/>
          <w:color w:val="000000"/>
        </w:rPr>
      </w:pPr>
      <w:r>
        <w:rPr>
          <w:rFonts w:cs="Arial"/>
          <w:color w:val="000000"/>
        </w:rPr>
        <w:tab/>
        <w:t>9.</w:t>
      </w:r>
      <w:r w:rsidR="00FB09F9">
        <w:rPr>
          <w:rFonts w:cs="Arial"/>
          <w:color w:val="000000"/>
        </w:rPr>
        <w:t>6</w:t>
      </w:r>
      <w:r>
        <w:rPr>
          <w:rFonts w:cs="Arial"/>
          <w:color w:val="000000"/>
        </w:rPr>
        <w:t>. Už Sutarties vykdymą Rangovo paskirtas atsakingas asmuo –</w:t>
      </w:r>
    </w:p>
    <w:p w14:paraId="0721697E" w14:textId="3AFA72B9" w:rsidR="00253CD4" w:rsidRDefault="00F52014" w:rsidP="00F52014">
      <w:pPr>
        <w:tabs>
          <w:tab w:val="left" w:pos="1276"/>
        </w:tabs>
        <w:jc w:val="both"/>
        <w:rPr>
          <w:color w:val="000000"/>
          <w:szCs w:val="24"/>
        </w:rPr>
      </w:pPr>
      <w:r>
        <w:rPr>
          <w:rFonts w:cs="Arial"/>
          <w:color w:val="000000"/>
        </w:rPr>
        <w:tab/>
      </w:r>
      <w:r w:rsidR="000A01D7">
        <w:rPr>
          <w:rFonts w:cs="Arial"/>
          <w:color w:val="000000"/>
          <w:szCs w:val="24"/>
        </w:rPr>
        <w:t>9</w:t>
      </w:r>
      <w:r w:rsidR="00253CD4" w:rsidRPr="009F4897">
        <w:rPr>
          <w:rFonts w:cs="Arial"/>
          <w:color w:val="000000"/>
          <w:szCs w:val="24"/>
        </w:rPr>
        <w:t>.</w:t>
      </w:r>
      <w:r w:rsidR="00FB09F9">
        <w:rPr>
          <w:rFonts w:cs="Arial"/>
          <w:color w:val="000000"/>
          <w:szCs w:val="24"/>
        </w:rPr>
        <w:t>7</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78784AF1" w14:textId="4026B5A5" w:rsidR="009E4826" w:rsidRPr="009E4826" w:rsidRDefault="009E4826" w:rsidP="009E4826">
      <w:pPr>
        <w:tabs>
          <w:tab w:val="left" w:pos="1276"/>
        </w:tabs>
        <w:rPr>
          <w:color w:val="000000"/>
          <w:szCs w:val="24"/>
        </w:rPr>
      </w:pPr>
      <w:r>
        <w:rPr>
          <w:color w:val="000000"/>
          <w:szCs w:val="24"/>
        </w:rPr>
        <w:tab/>
      </w:r>
      <w:r w:rsidRPr="009E4826">
        <w:rPr>
          <w:color w:val="000000"/>
          <w:szCs w:val="24"/>
        </w:rPr>
        <w:t>9.</w:t>
      </w:r>
      <w:r w:rsidR="00FB09F9">
        <w:rPr>
          <w:color w:val="000000"/>
          <w:szCs w:val="24"/>
        </w:rPr>
        <w:t>8</w:t>
      </w:r>
      <w:r w:rsidRPr="009E4826">
        <w:rPr>
          <w:color w:val="000000"/>
          <w:szCs w:val="24"/>
        </w:rPr>
        <w:t>. Sutarties prieda</w:t>
      </w:r>
      <w:r>
        <w:rPr>
          <w:color w:val="000000"/>
          <w:szCs w:val="24"/>
        </w:rPr>
        <w:t>i</w:t>
      </w:r>
      <w:r w:rsidRPr="009E4826">
        <w:rPr>
          <w:color w:val="000000"/>
          <w:szCs w:val="24"/>
        </w:rPr>
        <w:t xml:space="preserve"> yra neatskiriama Sutarties dalis:</w:t>
      </w:r>
    </w:p>
    <w:p w14:paraId="39DFF3C4" w14:textId="096325ED" w:rsidR="009E4826" w:rsidRDefault="009E4826" w:rsidP="009E4826">
      <w:pPr>
        <w:tabs>
          <w:tab w:val="left" w:pos="1276"/>
        </w:tabs>
        <w:rPr>
          <w:color w:val="000000"/>
          <w:szCs w:val="24"/>
        </w:rPr>
      </w:pPr>
      <w:r>
        <w:rPr>
          <w:color w:val="000000"/>
          <w:szCs w:val="24"/>
        </w:rPr>
        <w:tab/>
      </w:r>
      <w:r w:rsidRPr="009E4826">
        <w:rPr>
          <w:color w:val="000000"/>
          <w:szCs w:val="24"/>
        </w:rPr>
        <w:t>9.</w:t>
      </w:r>
      <w:r w:rsidR="00FB09F9">
        <w:rPr>
          <w:color w:val="000000"/>
          <w:szCs w:val="24"/>
        </w:rPr>
        <w:t>8</w:t>
      </w:r>
      <w:r w:rsidRPr="009E4826">
        <w:rPr>
          <w:color w:val="000000"/>
          <w:szCs w:val="24"/>
        </w:rPr>
        <w:t xml:space="preserve">.1. </w:t>
      </w:r>
      <w:r w:rsidR="00AC6935">
        <w:rPr>
          <w:color w:val="000000"/>
          <w:szCs w:val="24"/>
        </w:rPr>
        <w:t xml:space="preserve">1 </w:t>
      </w:r>
      <w:r w:rsidRPr="009E4826">
        <w:rPr>
          <w:color w:val="000000"/>
          <w:szCs w:val="24"/>
        </w:rPr>
        <w:t>priedas Techninė specifikacija.</w:t>
      </w:r>
    </w:p>
    <w:p w14:paraId="10E7E70D" w14:textId="0FB92DE4" w:rsidR="00AC6935" w:rsidRDefault="00AC6935" w:rsidP="009E4826">
      <w:pPr>
        <w:tabs>
          <w:tab w:val="left" w:pos="1276"/>
        </w:tabs>
        <w:rPr>
          <w:color w:val="000000"/>
          <w:szCs w:val="24"/>
        </w:rPr>
      </w:pPr>
      <w:r>
        <w:rPr>
          <w:color w:val="000000"/>
          <w:szCs w:val="24"/>
        </w:rPr>
        <w:tab/>
        <w:t>9.</w:t>
      </w:r>
      <w:r w:rsidR="00FB09F9">
        <w:rPr>
          <w:color w:val="000000"/>
          <w:szCs w:val="24"/>
        </w:rPr>
        <w:t>8</w:t>
      </w:r>
      <w:r>
        <w:rPr>
          <w:color w:val="000000"/>
          <w:szCs w:val="24"/>
        </w:rPr>
        <w:t>.2. 2 priedas_</w:t>
      </w:r>
      <w:r w:rsidR="00BC17E1" w:rsidRPr="00BC17E1">
        <w:rPr>
          <w:color w:val="000000"/>
          <w:szCs w:val="24"/>
        </w:rPr>
        <w:t>Drenažo ir nuogrindos įrengimo schema</w:t>
      </w:r>
      <w:r w:rsidR="00200F4C">
        <w:rPr>
          <w:color w:val="000000"/>
          <w:szCs w:val="24"/>
        </w:rPr>
        <w:t>.</w:t>
      </w:r>
    </w:p>
    <w:p w14:paraId="44168E7E" w14:textId="49C6527A" w:rsidR="006B0B9F" w:rsidRPr="009E4826" w:rsidRDefault="006B0B9F" w:rsidP="009E4826">
      <w:pPr>
        <w:tabs>
          <w:tab w:val="left" w:pos="1276"/>
        </w:tabs>
        <w:rPr>
          <w:color w:val="000000"/>
          <w:szCs w:val="24"/>
        </w:rPr>
      </w:pPr>
      <w:r>
        <w:rPr>
          <w:color w:val="000000"/>
          <w:szCs w:val="24"/>
        </w:rPr>
        <w:tab/>
        <w:t>9.8.3. 3 priedas_</w:t>
      </w:r>
      <w:r w:rsidR="00336D63" w:rsidRPr="00336D63">
        <w:rPr>
          <w:color w:val="00000A"/>
        </w:rPr>
        <w:t xml:space="preserve"> </w:t>
      </w:r>
      <w:r w:rsidR="00336D63">
        <w:rPr>
          <w:color w:val="00000A"/>
        </w:rPr>
        <w:t>Fasado brėžiniai</w:t>
      </w:r>
      <w:r w:rsidR="00336D63">
        <w:rPr>
          <w:color w:val="00000A"/>
        </w:rPr>
        <w:t>.</w:t>
      </w:r>
    </w:p>
    <w:p w14:paraId="3D938721" w14:textId="5F97758D" w:rsidR="009E4826" w:rsidRPr="00F52014" w:rsidRDefault="009E4826" w:rsidP="00F52014">
      <w:pPr>
        <w:tabs>
          <w:tab w:val="left" w:pos="1276"/>
        </w:tabs>
        <w:jc w:val="both"/>
        <w:rPr>
          <w:rFonts w:cs="Arial"/>
          <w:color w:val="000000"/>
        </w:rPr>
      </w:pPr>
    </w:p>
    <w:p w14:paraId="1EEE2885" w14:textId="61FD355F" w:rsidR="00253CD4" w:rsidRPr="008C5F7D" w:rsidRDefault="005947EE" w:rsidP="00E7718F">
      <w:pPr>
        <w:tabs>
          <w:tab w:val="left" w:pos="1418"/>
        </w:tabs>
        <w:jc w:val="both"/>
        <w:rPr>
          <w:rFonts w:cs="Arial"/>
          <w:color w:val="000000"/>
        </w:rPr>
      </w:pPr>
      <w:r>
        <w:rPr>
          <w:rFonts w:cs="Arial"/>
          <w:color w:val="000000"/>
        </w:rPr>
        <w:tab/>
        <w:t>PRIEDAI</w:t>
      </w: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0770C308" w:rsidR="00253CD4" w:rsidRDefault="007151E0" w:rsidP="00BC0895">
            <w:pPr>
              <w:jc w:val="both"/>
              <w:rPr>
                <w:b/>
              </w:rPr>
            </w:pPr>
            <w:r>
              <w:rPr>
                <w:b/>
              </w:rPr>
              <w:t>Skuodo muziejus</w:t>
            </w: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674EA05C" w14:textId="77777777" w:rsidR="00DB17C4" w:rsidRDefault="00DB17C4"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141488E" w14:textId="77777777" w:rsidR="00EE75BD" w:rsidRDefault="00EE75BD"/>
    <w:sectPr w:rsidR="00EE75BD" w:rsidSect="005947EE">
      <w:headerReference w:type="default" r:id="rId7"/>
      <w:footerReference w:type="default" r:id="rId8"/>
      <w:headerReference w:type="first" r:id="rId9"/>
      <w:pgSz w:w="11906" w:h="16838"/>
      <w:pgMar w:top="1134"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18454" w14:textId="77777777" w:rsidR="00F472EA" w:rsidRDefault="00F472EA">
      <w:r>
        <w:separator/>
      </w:r>
    </w:p>
  </w:endnote>
  <w:endnote w:type="continuationSeparator" w:id="0">
    <w:p w14:paraId="3032A7AE" w14:textId="77777777" w:rsidR="00F472EA" w:rsidRDefault="00F4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08908" w14:textId="77777777" w:rsidR="00F472EA" w:rsidRDefault="00F472EA">
      <w:r>
        <w:separator/>
      </w:r>
    </w:p>
  </w:footnote>
  <w:footnote w:type="continuationSeparator" w:id="0">
    <w:p w14:paraId="6FCF8ECC" w14:textId="77777777" w:rsidR="00F472EA" w:rsidRDefault="00F47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FB570E">
      <w:rPr>
        <w:noProof/>
      </w:rPr>
      <w:t>2</w:t>
    </w:r>
    <w:r>
      <w:rPr>
        <w:noProof/>
      </w:rPr>
      <w:fldChar w:fldCharType="end"/>
    </w:r>
  </w:p>
  <w:p w14:paraId="28F62206" w14:textId="77777777" w:rsidR="00253CD4" w:rsidRDefault="00253CD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15B40BD5" w:rsidR="00253CD4" w:rsidRDefault="006E581A">
    <w:r>
      <w:tab/>
    </w:r>
    <w:r>
      <w:tab/>
    </w:r>
    <w:r>
      <w:tab/>
    </w:r>
    <w:r>
      <w:tab/>
    </w:r>
    <w:r>
      <w:tab/>
    </w:r>
    <w:r>
      <w:tab/>
    </w:r>
    <w:r w:rsidR="00EA75B4">
      <w:t>7</w:t>
    </w:r>
    <w:r w:rsidR="00F2757F">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394008102">
    <w:abstractNumId w:val="1"/>
  </w:num>
  <w:num w:numId="2" w16cid:durableId="284507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203C6"/>
    <w:rsid w:val="000248E4"/>
    <w:rsid w:val="00030F2F"/>
    <w:rsid w:val="00031986"/>
    <w:rsid w:val="00033526"/>
    <w:rsid w:val="00033EDE"/>
    <w:rsid w:val="0003776F"/>
    <w:rsid w:val="000427D1"/>
    <w:rsid w:val="00047B29"/>
    <w:rsid w:val="00050E1C"/>
    <w:rsid w:val="000532D8"/>
    <w:rsid w:val="000543BF"/>
    <w:rsid w:val="000563D6"/>
    <w:rsid w:val="0006096F"/>
    <w:rsid w:val="00065138"/>
    <w:rsid w:val="00066B2B"/>
    <w:rsid w:val="00080960"/>
    <w:rsid w:val="000816BE"/>
    <w:rsid w:val="00083FFA"/>
    <w:rsid w:val="00085FE3"/>
    <w:rsid w:val="00093C00"/>
    <w:rsid w:val="000A01D7"/>
    <w:rsid w:val="000B1AEC"/>
    <w:rsid w:val="000B209B"/>
    <w:rsid w:val="000B4585"/>
    <w:rsid w:val="000C5D7E"/>
    <w:rsid w:val="000C7978"/>
    <w:rsid w:val="000D3D05"/>
    <w:rsid w:val="000D3FD7"/>
    <w:rsid w:val="000E72CA"/>
    <w:rsid w:val="000F12E9"/>
    <w:rsid w:val="00100667"/>
    <w:rsid w:val="00112D60"/>
    <w:rsid w:val="00127D11"/>
    <w:rsid w:val="00137651"/>
    <w:rsid w:val="00140041"/>
    <w:rsid w:val="00154D3B"/>
    <w:rsid w:val="00155C13"/>
    <w:rsid w:val="00163ACC"/>
    <w:rsid w:val="00170CB8"/>
    <w:rsid w:val="00173301"/>
    <w:rsid w:val="00181071"/>
    <w:rsid w:val="00194CD7"/>
    <w:rsid w:val="001959E3"/>
    <w:rsid w:val="001A2937"/>
    <w:rsid w:val="001A51B0"/>
    <w:rsid w:val="001A6E03"/>
    <w:rsid w:val="001B0BC0"/>
    <w:rsid w:val="001C51CC"/>
    <w:rsid w:val="001C7057"/>
    <w:rsid w:val="001D1D52"/>
    <w:rsid w:val="001D797A"/>
    <w:rsid w:val="001E3DA9"/>
    <w:rsid w:val="001F0FC4"/>
    <w:rsid w:val="00200F4C"/>
    <w:rsid w:val="00206791"/>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36D63"/>
    <w:rsid w:val="00343EB4"/>
    <w:rsid w:val="00344C3F"/>
    <w:rsid w:val="00351C5C"/>
    <w:rsid w:val="00353715"/>
    <w:rsid w:val="0036212D"/>
    <w:rsid w:val="003663D4"/>
    <w:rsid w:val="0037306A"/>
    <w:rsid w:val="00387022"/>
    <w:rsid w:val="003A1536"/>
    <w:rsid w:val="003A4C5D"/>
    <w:rsid w:val="003A5096"/>
    <w:rsid w:val="003B6CA9"/>
    <w:rsid w:val="003B71D0"/>
    <w:rsid w:val="003C0FD4"/>
    <w:rsid w:val="003C1CB7"/>
    <w:rsid w:val="003C7B1A"/>
    <w:rsid w:val="003D1376"/>
    <w:rsid w:val="003D1F97"/>
    <w:rsid w:val="003E43EE"/>
    <w:rsid w:val="003F10C0"/>
    <w:rsid w:val="003F36B5"/>
    <w:rsid w:val="003F3EE5"/>
    <w:rsid w:val="003F7624"/>
    <w:rsid w:val="003F7C5C"/>
    <w:rsid w:val="004009EE"/>
    <w:rsid w:val="00407CFA"/>
    <w:rsid w:val="00407F35"/>
    <w:rsid w:val="00411B47"/>
    <w:rsid w:val="0041397A"/>
    <w:rsid w:val="00415B99"/>
    <w:rsid w:val="0041749F"/>
    <w:rsid w:val="00420C34"/>
    <w:rsid w:val="004238EE"/>
    <w:rsid w:val="00435764"/>
    <w:rsid w:val="004367F6"/>
    <w:rsid w:val="004468D1"/>
    <w:rsid w:val="00451D8C"/>
    <w:rsid w:val="004566FA"/>
    <w:rsid w:val="00461B2D"/>
    <w:rsid w:val="00476675"/>
    <w:rsid w:val="0049551C"/>
    <w:rsid w:val="004B2152"/>
    <w:rsid w:val="004C72D6"/>
    <w:rsid w:val="004D077F"/>
    <w:rsid w:val="004D7888"/>
    <w:rsid w:val="004E4649"/>
    <w:rsid w:val="004E4D03"/>
    <w:rsid w:val="004E76DE"/>
    <w:rsid w:val="004F30BE"/>
    <w:rsid w:val="004F6288"/>
    <w:rsid w:val="004F6F8B"/>
    <w:rsid w:val="00504028"/>
    <w:rsid w:val="00505019"/>
    <w:rsid w:val="00506DC5"/>
    <w:rsid w:val="00516687"/>
    <w:rsid w:val="00525120"/>
    <w:rsid w:val="005266F2"/>
    <w:rsid w:val="005420E0"/>
    <w:rsid w:val="00551715"/>
    <w:rsid w:val="00555EF6"/>
    <w:rsid w:val="005563CF"/>
    <w:rsid w:val="00571B1A"/>
    <w:rsid w:val="00581DF2"/>
    <w:rsid w:val="005947EE"/>
    <w:rsid w:val="005968E2"/>
    <w:rsid w:val="005A4810"/>
    <w:rsid w:val="005B266C"/>
    <w:rsid w:val="005B421B"/>
    <w:rsid w:val="005B4C2A"/>
    <w:rsid w:val="005B5A56"/>
    <w:rsid w:val="005B61B7"/>
    <w:rsid w:val="005C5848"/>
    <w:rsid w:val="005D060F"/>
    <w:rsid w:val="005F4C2A"/>
    <w:rsid w:val="00602932"/>
    <w:rsid w:val="00607DEB"/>
    <w:rsid w:val="00611C54"/>
    <w:rsid w:val="00616825"/>
    <w:rsid w:val="00630605"/>
    <w:rsid w:val="0063138C"/>
    <w:rsid w:val="0064325A"/>
    <w:rsid w:val="00650602"/>
    <w:rsid w:val="00657B35"/>
    <w:rsid w:val="0066010C"/>
    <w:rsid w:val="00662378"/>
    <w:rsid w:val="00666493"/>
    <w:rsid w:val="00684917"/>
    <w:rsid w:val="006A5519"/>
    <w:rsid w:val="006B0B9F"/>
    <w:rsid w:val="006B3E15"/>
    <w:rsid w:val="006B69A0"/>
    <w:rsid w:val="006C34A6"/>
    <w:rsid w:val="006D4899"/>
    <w:rsid w:val="006E581A"/>
    <w:rsid w:val="006F7999"/>
    <w:rsid w:val="0070779F"/>
    <w:rsid w:val="007151E0"/>
    <w:rsid w:val="00716CDE"/>
    <w:rsid w:val="00740862"/>
    <w:rsid w:val="00750A85"/>
    <w:rsid w:val="00752657"/>
    <w:rsid w:val="007560F3"/>
    <w:rsid w:val="00756737"/>
    <w:rsid w:val="007573C6"/>
    <w:rsid w:val="00766FB2"/>
    <w:rsid w:val="00777907"/>
    <w:rsid w:val="00781868"/>
    <w:rsid w:val="007827E8"/>
    <w:rsid w:val="00792D98"/>
    <w:rsid w:val="007943AD"/>
    <w:rsid w:val="00797AA8"/>
    <w:rsid w:val="007A0F57"/>
    <w:rsid w:val="007B0C96"/>
    <w:rsid w:val="007B30C1"/>
    <w:rsid w:val="007B7D8F"/>
    <w:rsid w:val="007D1543"/>
    <w:rsid w:val="007E0B77"/>
    <w:rsid w:val="007E4DAD"/>
    <w:rsid w:val="007F6110"/>
    <w:rsid w:val="008107C6"/>
    <w:rsid w:val="008260D9"/>
    <w:rsid w:val="008272DC"/>
    <w:rsid w:val="00830AAA"/>
    <w:rsid w:val="008370A2"/>
    <w:rsid w:val="008414AA"/>
    <w:rsid w:val="0084240B"/>
    <w:rsid w:val="008521F7"/>
    <w:rsid w:val="00855C75"/>
    <w:rsid w:val="00871749"/>
    <w:rsid w:val="0088232D"/>
    <w:rsid w:val="008A66B4"/>
    <w:rsid w:val="008A7AF9"/>
    <w:rsid w:val="008B0BE4"/>
    <w:rsid w:val="008B180E"/>
    <w:rsid w:val="008B6799"/>
    <w:rsid w:val="008C5F7D"/>
    <w:rsid w:val="008C6E51"/>
    <w:rsid w:val="008F3FCD"/>
    <w:rsid w:val="008F5381"/>
    <w:rsid w:val="008F79D4"/>
    <w:rsid w:val="00902271"/>
    <w:rsid w:val="009102AF"/>
    <w:rsid w:val="00915477"/>
    <w:rsid w:val="00922FED"/>
    <w:rsid w:val="00930B8A"/>
    <w:rsid w:val="0093510A"/>
    <w:rsid w:val="00935BAA"/>
    <w:rsid w:val="009418C4"/>
    <w:rsid w:val="009562E4"/>
    <w:rsid w:val="00960DA6"/>
    <w:rsid w:val="00960DED"/>
    <w:rsid w:val="00992E46"/>
    <w:rsid w:val="009A112B"/>
    <w:rsid w:val="009A18D7"/>
    <w:rsid w:val="009D4259"/>
    <w:rsid w:val="009E1525"/>
    <w:rsid w:val="009E4826"/>
    <w:rsid w:val="009E6F6E"/>
    <w:rsid w:val="009F11AC"/>
    <w:rsid w:val="009F3073"/>
    <w:rsid w:val="009F4087"/>
    <w:rsid w:val="009F4897"/>
    <w:rsid w:val="009F4B65"/>
    <w:rsid w:val="00A02E31"/>
    <w:rsid w:val="00A03535"/>
    <w:rsid w:val="00A0777A"/>
    <w:rsid w:val="00A120E8"/>
    <w:rsid w:val="00A14E81"/>
    <w:rsid w:val="00A16F0A"/>
    <w:rsid w:val="00A312D6"/>
    <w:rsid w:val="00A32B66"/>
    <w:rsid w:val="00A34894"/>
    <w:rsid w:val="00A45DA4"/>
    <w:rsid w:val="00A47098"/>
    <w:rsid w:val="00A5470D"/>
    <w:rsid w:val="00A62B19"/>
    <w:rsid w:val="00A74A3D"/>
    <w:rsid w:val="00A7768A"/>
    <w:rsid w:val="00A84725"/>
    <w:rsid w:val="00AA468E"/>
    <w:rsid w:val="00AB4262"/>
    <w:rsid w:val="00AB747B"/>
    <w:rsid w:val="00AC6935"/>
    <w:rsid w:val="00AD0C31"/>
    <w:rsid w:val="00AE22F4"/>
    <w:rsid w:val="00AE3F2E"/>
    <w:rsid w:val="00AE7F28"/>
    <w:rsid w:val="00AF1C1D"/>
    <w:rsid w:val="00AF2545"/>
    <w:rsid w:val="00B10231"/>
    <w:rsid w:val="00B20BE9"/>
    <w:rsid w:val="00B21B63"/>
    <w:rsid w:val="00B227AB"/>
    <w:rsid w:val="00B34E80"/>
    <w:rsid w:val="00B350CB"/>
    <w:rsid w:val="00B42830"/>
    <w:rsid w:val="00B4646A"/>
    <w:rsid w:val="00B50FC7"/>
    <w:rsid w:val="00B5488E"/>
    <w:rsid w:val="00B63EC4"/>
    <w:rsid w:val="00B77960"/>
    <w:rsid w:val="00B81F41"/>
    <w:rsid w:val="00B86A3A"/>
    <w:rsid w:val="00BA0694"/>
    <w:rsid w:val="00BB2E67"/>
    <w:rsid w:val="00BB7910"/>
    <w:rsid w:val="00BC0895"/>
    <w:rsid w:val="00BC17E1"/>
    <w:rsid w:val="00BC3F09"/>
    <w:rsid w:val="00BD024B"/>
    <w:rsid w:val="00BD4BFA"/>
    <w:rsid w:val="00BD6A6E"/>
    <w:rsid w:val="00BE3F8E"/>
    <w:rsid w:val="00BE5F61"/>
    <w:rsid w:val="00BF65AE"/>
    <w:rsid w:val="00C00722"/>
    <w:rsid w:val="00C01077"/>
    <w:rsid w:val="00C04CFE"/>
    <w:rsid w:val="00C07682"/>
    <w:rsid w:val="00C07CE6"/>
    <w:rsid w:val="00C108EE"/>
    <w:rsid w:val="00C354A2"/>
    <w:rsid w:val="00C35B3C"/>
    <w:rsid w:val="00C52BA2"/>
    <w:rsid w:val="00C637D4"/>
    <w:rsid w:val="00C65DA2"/>
    <w:rsid w:val="00C67B8B"/>
    <w:rsid w:val="00C7155A"/>
    <w:rsid w:val="00C85A3F"/>
    <w:rsid w:val="00C91BE4"/>
    <w:rsid w:val="00C947FE"/>
    <w:rsid w:val="00C96D6F"/>
    <w:rsid w:val="00CB77A0"/>
    <w:rsid w:val="00CC1DF4"/>
    <w:rsid w:val="00CC5B4B"/>
    <w:rsid w:val="00CC5C15"/>
    <w:rsid w:val="00CD28A2"/>
    <w:rsid w:val="00CD4608"/>
    <w:rsid w:val="00CE06BB"/>
    <w:rsid w:val="00CF3FE5"/>
    <w:rsid w:val="00CF5E47"/>
    <w:rsid w:val="00CF604C"/>
    <w:rsid w:val="00D00C9A"/>
    <w:rsid w:val="00D01AA2"/>
    <w:rsid w:val="00D06F17"/>
    <w:rsid w:val="00D20B24"/>
    <w:rsid w:val="00D32483"/>
    <w:rsid w:val="00D36E6A"/>
    <w:rsid w:val="00D54FF4"/>
    <w:rsid w:val="00D60356"/>
    <w:rsid w:val="00D6325B"/>
    <w:rsid w:val="00D65AB0"/>
    <w:rsid w:val="00D66BF9"/>
    <w:rsid w:val="00D728CD"/>
    <w:rsid w:val="00D8059F"/>
    <w:rsid w:val="00D844D2"/>
    <w:rsid w:val="00D84FBE"/>
    <w:rsid w:val="00DB17C4"/>
    <w:rsid w:val="00DB3C4E"/>
    <w:rsid w:val="00DB52D8"/>
    <w:rsid w:val="00DC3D5D"/>
    <w:rsid w:val="00DC6A65"/>
    <w:rsid w:val="00DD383E"/>
    <w:rsid w:val="00DD6DA7"/>
    <w:rsid w:val="00DE3962"/>
    <w:rsid w:val="00DF29FC"/>
    <w:rsid w:val="00E115DE"/>
    <w:rsid w:val="00E22687"/>
    <w:rsid w:val="00E34C28"/>
    <w:rsid w:val="00E34F56"/>
    <w:rsid w:val="00E362AE"/>
    <w:rsid w:val="00E37BB0"/>
    <w:rsid w:val="00E40BA0"/>
    <w:rsid w:val="00E40EE5"/>
    <w:rsid w:val="00E431E0"/>
    <w:rsid w:val="00E45C89"/>
    <w:rsid w:val="00E512F5"/>
    <w:rsid w:val="00E57760"/>
    <w:rsid w:val="00E62C3E"/>
    <w:rsid w:val="00E66A2E"/>
    <w:rsid w:val="00E707EB"/>
    <w:rsid w:val="00E71566"/>
    <w:rsid w:val="00E7718F"/>
    <w:rsid w:val="00E807AC"/>
    <w:rsid w:val="00E8464A"/>
    <w:rsid w:val="00E859A8"/>
    <w:rsid w:val="00E92363"/>
    <w:rsid w:val="00E95913"/>
    <w:rsid w:val="00EA2A2F"/>
    <w:rsid w:val="00EA49D1"/>
    <w:rsid w:val="00EA75B4"/>
    <w:rsid w:val="00EA7BB9"/>
    <w:rsid w:val="00EB0760"/>
    <w:rsid w:val="00EC0C81"/>
    <w:rsid w:val="00EC6212"/>
    <w:rsid w:val="00EC6DC8"/>
    <w:rsid w:val="00ED51D6"/>
    <w:rsid w:val="00EE0522"/>
    <w:rsid w:val="00EE0FF2"/>
    <w:rsid w:val="00EE112E"/>
    <w:rsid w:val="00EE44B1"/>
    <w:rsid w:val="00EE75BD"/>
    <w:rsid w:val="00F235B6"/>
    <w:rsid w:val="00F2451F"/>
    <w:rsid w:val="00F2757F"/>
    <w:rsid w:val="00F301C5"/>
    <w:rsid w:val="00F30CB1"/>
    <w:rsid w:val="00F35F54"/>
    <w:rsid w:val="00F36950"/>
    <w:rsid w:val="00F41FE7"/>
    <w:rsid w:val="00F42747"/>
    <w:rsid w:val="00F47018"/>
    <w:rsid w:val="00F472EA"/>
    <w:rsid w:val="00F52014"/>
    <w:rsid w:val="00F618A3"/>
    <w:rsid w:val="00F62F2B"/>
    <w:rsid w:val="00F634C4"/>
    <w:rsid w:val="00F64C27"/>
    <w:rsid w:val="00F71AB8"/>
    <w:rsid w:val="00F91E35"/>
    <w:rsid w:val="00F91FD6"/>
    <w:rsid w:val="00F92F1E"/>
    <w:rsid w:val="00F97124"/>
    <w:rsid w:val="00FA1561"/>
    <w:rsid w:val="00FA3CA8"/>
    <w:rsid w:val="00FA6F98"/>
    <w:rsid w:val="00FB09F9"/>
    <w:rsid w:val="00FB1404"/>
    <w:rsid w:val="00FB2900"/>
    <w:rsid w:val="00FB570E"/>
    <w:rsid w:val="00FB6C96"/>
    <w:rsid w:val="00FC51F5"/>
    <w:rsid w:val="00FD4F7E"/>
    <w:rsid w:val="00FD6141"/>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5E3FB262-0CE0-465A-BD45-F5C9225AA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5</Pages>
  <Words>9763</Words>
  <Characters>5566</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223</cp:revision>
  <cp:lastPrinted>2025-09-23T11:24:00Z</cp:lastPrinted>
  <dcterms:created xsi:type="dcterms:W3CDTF">2024-05-07T06:26:00Z</dcterms:created>
  <dcterms:modified xsi:type="dcterms:W3CDTF">2026-08-14T06:25:00Z</dcterms:modified>
</cp:coreProperties>
</file>